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940"/>
        <w:tblW w:w="9997" w:type="dxa"/>
        <w:tblLook w:val="04A0" w:firstRow="1" w:lastRow="0" w:firstColumn="1" w:lastColumn="0" w:noHBand="0" w:noVBand="1"/>
      </w:tblPr>
      <w:tblGrid>
        <w:gridCol w:w="1829"/>
        <w:gridCol w:w="3832"/>
        <w:gridCol w:w="2407"/>
        <w:gridCol w:w="1929"/>
      </w:tblGrid>
      <w:tr w:rsidR="000D3246" w:rsidRPr="00EF5AEE" w14:paraId="45C64435" w14:textId="77777777" w:rsidTr="006F1FBC">
        <w:tc>
          <w:tcPr>
            <w:tcW w:w="1603" w:type="dxa"/>
          </w:tcPr>
          <w:p w14:paraId="6B9814E5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5B5E39B3" w:rsidR="003F691D" w:rsidRPr="00EF5AEE" w:rsidRDefault="0080418A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Alka</w:t>
            </w:r>
            <w:proofErr w:type="spellEnd"/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Devi</w:t>
            </w:r>
          </w:p>
          <w:p w14:paraId="61783DB6" w14:textId="77777777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CE4479B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19CB6F1C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r w:rsidR="00854EAD">
              <w:rPr>
                <w:rFonts w:ascii="Times New Roman" w:hAnsi="Times New Roman" w:cs="Times New Roman"/>
                <w:sz w:val="24"/>
                <w:szCs w:val="24"/>
              </w:rPr>
              <w:t>(H)</w:t>
            </w:r>
          </w:p>
        </w:tc>
      </w:tr>
      <w:tr w:rsidR="000D3246" w:rsidRPr="00EF5AEE" w14:paraId="48D03625" w14:textId="77777777" w:rsidTr="006F1FBC">
        <w:tc>
          <w:tcPr>
            <w:tcW w:w="1603" w:type="dxa"/>
          </w:tcPr>
          <w:p w14:paraId="62336CBC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3D83C385" w:rsidR="003F691D" w:rsidRPr="00EF5AEE" w:rsidRDefault="00854EA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July-Nov 20</w:t>
            </w:r>
            <w:r w:rsidR="00B921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</w:tc>
        <w:tc>
          <w:tcPr>
            <w:tcW w:w="2505" w:type="dxa"/>
          </w:tcPr>
          <w:p w14:paraId="3538B564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63C687D7" w:rsidR="003F691D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0D3246" w:rsidRPr="00EF5AEE" w14:paraId="5D59B74A" w14:textId="77777777" w:rsidTr="006F1FBC">
        <w:tc>
          <w:tcPr>
            <w:tcW w:w="1603" w:type="dxa"/>
          </w:tcPr>
          <w:p w14:paraId="76BA0BBF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4F74FC2C" w:rsidR="003F691D" w:rsidRPr="00EF5AEE" w:rsidRDefault="00B92181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BC</w:t>
            </w:r>
            <w:r w:rsidR="00854EAD">
              <w:rPr>
                <w:rFonts w:ascii="Times New Roman" w:hAnsi="Times New Roman" w:cs="Times New Roman"/>
                <w:sz w:val="24"/>
                <w:szCs w:val="24"/>
              </w:rPr>
              <w:t>H 5.3(d</w:t>
            </w:r>
            <w:r w:rsidR="00F71F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224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71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Entrepreneurship Development</w:t>
            </w:r>
          </w:p>
          <w:p w14:paraId="6A1A061F" w14:textId="77777777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369D2CB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32A3EE82" w:rsidR="003F691D" w:rsidRPr="00EF5AEE" w:rsidRDefault="003576CE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20E5"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</w:tc>
      </w:tr>
      <w:tr w:rsidR="000D3246" w:rsidRPr="00EF5AEE" w14:paraId="76B104C7" w14:textId="77777777" w:rsidTr="006F1FBC">
        <w:tc>
          <w:tcPr>
            <w:tcW w:w="1603" w:type="dxa"/>
          </w:tcPr>
          <w:p w14:paraId="55D98319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3E9C404" w14:textId="570C579F" w:rsidR="003F691D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1.Lecture </w:t>
            </w:r>
          </w:p>
          <w:p w14:paraId="5A119D7A" w14:textId="3E5E65A9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01615" w14:textId="6ACBC034" w:rsidR="003F691D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Discussion with the </w:t>
            </w:r>
            <w:r w:rsidR="003F691D"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help of</w:t>
            </w:r>
          </w:p>
          <w:p w14:paraId="19FC0DA8" w14:textId="21E4F518" w:rsidR="002C20E5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Cases and examples</w:t>
            </w:r>
          </w:p>
        </w:tc>
        <w:tc>
          <w:tcPr>
            <w:tcW w:w="2505" w:type="dxa"/>
          </w:tcPr>
          <w:p w14:paraId="75A49A67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39188AF4" w:rsidR="003F691D" w:rsidRPr="00EF5AEE" w:rsidRDefault="00854EA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0D3246" w:rsidRPr="00EF5AEE" w14:paraId="761F1BD9" w14:textId="77777777" w:rsidTr="006F1FBC">
        <w:tc>
          <w:tcPr>
            <w:tcW w:w="1603" w:type="dxa"/>
          </w:tcPr>
          <w:p w14:paraId="00114D51" w14:textId="77777777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6CF137F3" w14:textId="1ADE5A96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1922" w:type="dxa"/>
          </w:tcPr>
          <w:p w14:paraId="7CFC4CE6" w14:textId="285D0306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</w:tr>
      <w:tr w:rsidR="000D3246" w:rsidRPr="00EF5AEE" w14:paraId="7E35E158" w14:textId="77777777" w:rsidTr="006F1FBC">
        <w:tc>
          <w:tcPr>
            <w:tcW w:w="1603" w:type="dxa"/>
          </w:tcPr>
          <w:p w14:paraId="227C3D42" w14:textId="77777777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  <w:p w14:paraId="1F994E0D" w14:textId="487EE48F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14:paraId="57541406" w14:textId="77777777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0C7BC127" w14:textId="20CA329B" w:rsidR="00832480" w:rsidRPr="00EF5AEE" w:rsidRDefault="00CA52EC" w:rsidP="00C76FD3">
            <w:pPr>
              <w:pStyle w:val="ListParagraph"/>
              <w:tabs>
                <w:tab w:val="left" w:pos="26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3576CE">
              <w:rPr>
                <w:rFonts w:ascii="Times New Roman" w:hAnsi="Times New Roman" w:cs="Times New Roman"/>
                <w:sz w:val="24"/>
                <w:szCs w:val="24"/>
              </w:rPr>
              <w:t xml:space="preserve">-concept, functions, need and </w:t>
            </w:r>
            <w:r w:rsidR="00CF56F2">
              <w:rPr>
                <w:rFonts w:ascii="Times New Roman" w:hAnsi="Times New Roman" w:cs="Times New Roman"/>
                <w:sz w:val="24"/>
                <w:szCs w:val="24"/>
              </w:rPr>
              <w:t xml:space="preserve">importance; </w:t>
            </w:r>
            <w:r w:rsidR="000D3246">
              <w:rPr>
                <w:rFonts w:ascii="Times New Roman" w:hAnsi="Times New Roman" w:cs="Times New Roman"/>
                <w:sz w:val="24"/>
                <w:szCs w:val="24"/>
              </w:rPr>
              <w:t>Entrepreneurial</w:t>
            </w:r>
            <w:r w:rsidR="00CF56F2">
              <w:rPr>
                <w:rFonts w:ascii="Times New Roman" w:hAnsi="Times New Roman" w:cs="Times New Roman"/>
                <w:sz w:val="24"/>
                <w:szCs w:val="24"/>
              </w:rPr>
              <w:t xml:space="preserve"> History in Indian society; Determinants of </w:t>
            </w:r>
            <w:r w:rsidR="004C1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14BF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4C14BF">
              <w:rPr>
                <w:rFonts w:ascii="Times New Roman" w:hAnsi="Times New Roman" w:cs="Times New Roman"/>
                <w:sz w:val="24"/>
                <w:szCs w:val="24"/>
              </w:rPr>
              <w:t xml:space="preserve">, creative responses to social challenges; Dimensions of </w:t>
            </w:r>
            <w:r w:rsidR="000D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246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0D3246">
              <w:rPr>
                <w:rFonts w:ascii="Times New Roman" w:hAnsi="Times New Roman" w:cs="Times New Roman"/>
                <w:sz w:val="24"/>
                <w:szCs w:val="24"/>
              </w:rPr>
              <w:t xml:space="preserve">: intra- </w:t>
            </w:r>
            <w:proofErr w:type="spellStart"/>
            <w:r w:rsidR="000D3246">
              <w:rPr>
                <w:rFonts w:ascii="Times New Roman" w:hAnsi="Times New Roman" w:cs="Times New Roman"/>
                <w:sz w:val="24"/>
                <w:szCs w:val="24"/>
              </w:rPr>
              <w:t>preneurship</w:t>
            </w:r>
            <w:proofErr w:type="spellEnd"/>
            <w:r w:rsidR="000D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3246">
              <w:rPr>
                <w:rFonts w:ascii="Times New Roman" w:hAnsi="Times New Roman" w:cs="Times New Roman"/>
                <w:sz w:val="24"/>
                <w:szCs w:val="24"/>
              </w:rPr>
              <w:t>technoprenuership</w:t>
            </w:r>
            <w:proofErr w:type="spellEnd"/>
            <w:r w:rsidR="000D32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D3246">
              <w:rPr>
                <w:rFonts w:ascii="Times New Roman" w:hAnsi="Times New Roman" w:cs="Times New Roman"/>
                <w:sz w:val="24"/>
                <w:szCs w:val="24"/>
              </w:rPr>
              <w:t>netpreneurship</w:t>
            </w:r>
            <w:proofErr w:type="spellEnd"/>
            <w:r w:rsidR="000D32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D3246">
              <w:rPr>
                <w:rFonts w:ascii="Times New Roman" w:hAnsi="Times New Roman" w:cs="Times New Roman"/>
                <w:sz w:val="24"/>
                <w:szCs w:val="24"/>
              </w:rPr>
              <w:t>ecopreneur</w:t>
            </w:r>
            <w:r w:rsidR="00C76FD3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proofErr w:type="spellEnd"/>
            <w:r w:rsidR="00C76F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D3246">
              <w:rPr>
                <w:rFonts w:ascii="Times New Roman" w:hAnsi="Times New Roman" w:cs="Times New Roman"/>
                <w:sz w:val="24"/>
                <w:szCs w:val="24"/>
              </w:rPr>
              <w:t xml:space="preserve">Social  </w:t>
            </w:r>
            <w:r w:rsidR="000D3246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</w:p>
        </w:tc>
        <w:tc>
          <w:tcPr>
            <w:tcW w:w="2505" w:type="dxa"/>
          </w:tcPr>
          <w:p w14:paraId="5A0940AD" w14:textId="20E864A1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1WEEK</w:t>
            </w:r>
          </w:p>
        </w:tc>
        <w:tc>
          <w:tcPr>
            <w:tcW w:w="1922" w:type="dxa"/>
          </w:tcPr>
          <w:p w14:paraId="30030079" w14:textId="2E826D29" w:rsidR="006E2282" w:rsidRPr="00EF5AEE" w:rsidRDefault="006E2282" w:rsidP="00A12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To acquaint the students with basic </w:t>
            </w:r>
            <w:r w:rsidR="005F1455">
              <w:rPr>
                <w:rFonts w:ascii="Times New Roman" w:hAnsi="Times New Roman" w:cs="Times New Roman"/>
                <w:sz w:val="24"/>
                <w:szCs w:val="24"/>
              </w:rPr>
              <w:t>concepts used in</w:t>
            </w:r>
            <w:r w:rsidR="00A121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2189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A12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455">
              <w:rPr>
                <w:rFonts w:ascii="Times New Roman" w:hAnsi="Times New Roman" w:cs="Times New Roman"/>
                <w:sz w:val="24"/>
                <w:szCs w:val="24"/>
              </w:rPr>
              <w:t xml:space="preserve"> development </w:t>
            </w: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and some related concepts</w:t>
            </w:r>
          </w:p>
        </w:tc>
      </w:tr>
      <w:tr w:rsidR="000D3246" w:rsidRPr="00EF5AEE" w14:paraId="2EFB4DA1" w14:textId="77777777" w:rsidTr="006F1FBC">
        <w:tc>
          <w:tcPr>
            <w:tcW w:w="1603" w:type="dxa"/>
          </w:tcPr>
          <w:p w14:paraId="1338D8B8" w14:textId="11D31D41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Unit 2 </w:t>
            </w:r>
          </w:p>
          <w:p w14:paraId="591015F2" w14:textId="12CE3253" w:rsidR="006E2282" w:rsidRPr="00EF5AEE" w:rsidRDefault="008346E8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and  entrepreneurship</w:t>
            </w:r>
          </w:p>
        </w:tc>
        <w:tc>
          <w:tcPr>
            <w:tcW w:w="3967" w:type="dxa"/>
          </w:tcPr>
          <w:p w14:paraId="5926D096" w14:textId="0543D5CE" w:rsidR="006E2282" w:rsidRPr="00EF5AEE" w:rsidRDefault="008346E8" w:rsidP="003E0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preneurial</w:t>
            </w:r>
            <w:r w:rsidR="007B1AD1">
              <w:rPr>
                <w:rFonts w:ascii="Times New Roman" w:hAnsi="Times New Roman" w:cs="Times New Roman"/>
                <w:sz w:val="24"/>
                <w:szCs w:val="24"/>
              </w:rPr>
              <w:t xml:space="preserve"> myths, 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 xml:space="preserve">motivation for </w:t>
            </w:r>
            <w:r w:rsidR="007B1AD1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7B1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B1AD1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7B1AD1">
              <w:rPr>
                <w:rFonts w:ascii="Times New Roman" w:hAnsi="Times New Roman" w:cs="Times New Roman"/>
                <w:sz w:val="24"/>
                <w:szCs w:val="24"/>
              </w:rPr>
              <w:t xml:space="preserve"> skills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competencies;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>Entrepreneurial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 xml:space="preserve"> values and attitude;  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>Entrepreneurial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 xml:space="preserve"> risk propensity and ability to cope;  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 xml:space="preserve"> in Indian scenario- Entrepreneurial mind set in the contemporary business scenario, family business and 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3E01D6">
              <w:rPr>
                <w:rFonts w:ascii="Times New Roman" w:hAnsi="Times New Roman" w:cs="Times New Roman"/>
                <w:sz w:val="24"/>
                <w:szCs w:val="24"/>
              </w:rPr>
              <w:t xml:space="preserve">  vis-à-vis first generation entrepreneurs </w:t>
            </w:r>
          </w:p>
        </w:tc>
        <w:tc>
          <w:tcPr>
            <w:tcW w:w="2505" w:type="dxa"/>
          </w:tcPr>
          <w:p w14:paraId="411CE501" w14:textId="5ADC9BF4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2E6664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1922" w:type="dxa"/>
          </w:tcPr>
          <w:p w14:paraId="0C8A4164" w14:textId="273C5BD3" w:rsidR="006E2282" w:rsidRPr="00EF5AEE" w:rsidRDefault="00CF2EBB" w:rsidP="0083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 w:rsidR="00C568DC">
              <w:rPr>
                <w:rFonts w:ascii="Times New Roman" w:hAnsi="Times New Roman" w:cs="Times New Roman"/>
                <w:sz w:val="24"/>
                <w:szCs w:val="24"/>
              </w:rPr>
              <w:t>nderstandin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 all aspects of Entrepreneurship, reward system</w:t>
            </w:r>
            <w:r w:rsidR="00A12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189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A12189">
              <w:rPr>
                <w:rFonts w:ascii="Times New Roman" w:hAnsi="Times New Roman" w:cs="Times New Roman"/>
                <w:sz w:val="24"/>
                <w:szCs w:val="24"/>
              </w:rPr>
              <w:t xml:space="preserve"> in Indian scenario, First Generation Entrepreneurs</w:t>
            </w:r>
          </w:p>
        </w:tc>
      </w:tr>
      <w:tr w:rsidR="000D3246" w:rsidRPr="00EF5AEE" w14:paraId="700D808F" w14:textId="77777777" w:rsidTr="006F1FBC">
        <w:tc>
          <w:tcPr>
            <w:tcW w:w="1603" w:type="dxa"/>
          </w:tcPr>
          <w:p w14:paraId="5FED7A75" w14:textId="77777777" w:rsidR="006E2282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Unit-3</w:t>
            </w:r>
          </w:p>
          <w:p w14:paraId="347FC1C2" w14:textId="020E3012" w:rsidR="006E2282" w:rsidRPr="00EF5AEE" w:rsidRDefault="00007091" w:rsidP="0000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Entrepreneurial Sustainability</w:t>
            </w:r>
          </w:p>
        </w:tc>
        <w:tc>
          <w:tcPr>
            <w:tcW w:w="3967" w:type="dxa"/>
          </w:tcPr>
          <w:p w14:paraId="3474959D" w14:textId="5EBCE94A" w:rsidR="006E2282" w:rsidRPr="00EF5AEE" w:rsidRDefault="00007091" w:rsidP="00007091">
            <w:pPr>
              <w:pStyle w:val="Default"/>
            </w:pPr>
            <w:r>
              <w:t xml:space="preserve">Social support system for  </w:t>
            </w:r>
            <w:r>
              <w:t>Entrepreneurship</w:t>
            </w:r>
            <w:r>
              <w:t>, public and private system of stimulation; availability of finance</w:t>
            </w:r>
            <w:r w:rsidR="00603A05">
              <w:t>, marketing,</w:t>
            </w:r>
            <w:r w:rsidR="0024054C">
              <w:t xml:space="preserve"> </w:t>
            </w:r>
            <w:r w:rsidR="00603A05">
              <w:t xml:space="preserve">technology and managerial support </w:t>
            </w:r>
            <w:r w:rsidR="0024054C">
              <w:t>system</w:t>
            </w:r>
            <w:r w:rsidR="00603A05">
              <w:t>;</w:t>
            </w:r>
            <w:r w:rsidR="0024054C">
              <w:t xml:space="preserve"> </w:t>
            </w:r>
            <w:r w:rsidR="00603A05">
              <w:t xml:space="preserve">Role of industries association; Entrepreneurs’ </w:t>
            </w:r>
            <w:r w:rsidR="0024054C">
              <w:t>self-help</w:t>
            </w:r>
            <w:r w:rsidR="00603A05">
              <w:t xml:space="preserve"> group, trade and industry associations; existence of business incubators; availability of venture capital and angel investors support system; private equity funds; </w:t>
            </w:r>
            <w:r w:rsidR="0024054C">
              <w:t>Start-up</w:t>
            </w:r>
            <w:r w:rsidR="00603A05">
              <w:t xml:space="preserve"> </w:t>
            </w:r>
            <w:r w:rsidR="00603A05">
              <w:lastRenderedPageBreak/>
              <w:t>Action Plan; Make in India initiative</w:t>
            </w:r>
          </w:p>
        </w:tc>
        <w:tc>
          <w:tcPr>
            <w:tcW w:w="2505" w:type="dxa"/>
          </w:tcPr>
          <w:p w14:paraId="779C8997" w14:textId="5C57B5A8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4-7</w:t>
            </w:r>
            <w:r w:rsidR="002E6664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1922" w:type="dxa"/>
          </w:tcPr>
          <w:p w14:paraId="4B5752BA" w14:textId="612243D5" w:rsidR="006E2282" w:rsidRPr="00EF5AEE" w:rsidRDefault="004143E0" w:rsidP="00240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Detailed understanding of </w:t>
            </w:r>
            <w:r w:rsidR="00027ABE">
              <w:rPr>
                <w:rFonts w:ascii="Times New Roman" w:hAnsi="Times New Roman" w:cs="Times New Roman"/>
                <w:sz w:val="24"/>
                <w:szCs w:val="24"/>
              </w:rPr>
              <w:t xml:space="preserve">all the stages </w:t>
            </w:r>
            <w:r w:rsidR="0024054C">
              <w:rPr>
                <w:rFonts w:ascii="Times New Roman" w:hAnsi="Times New Roman" w:cs="Times New Roman"/>
                <w:sz w:val="24"/>
                <w:szCs w:val="24"/>
              </w:rPr>
              <w:t>social support system, detailed understanding of stimulation, self-help group, start-up action plan</w:t>
            </w:r>
          </w:p>
        </w:tc>
      </w:tr>
      <w:tr w:rsidR="000D3246" w:rsidRPr="00EF5AEE" w14:paraId="4462A7A1" w14:textId="77777777" w:rsidTr="006F1FBC">
        <w:tc>
          <w:tcPr>
            <w:tcW w:w="1603" w:type="dxa"/>
          </w:tcPr>
          <w:p w14:paraId="5109E9BB" w14:textId="77777777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Unit-4</w:t>
            </w:r>
          </w:p>
          <w:p w14:paraId="04588779" w14:textId="79B48E71" w:rsidR="006E2282" w:rsidRPr="00EF5AEE" w:rsidRDefault="00CD752F" w:rsidP="006A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Entrepreneurial </w:t>
            </w:r>
            <w:r w:rsidR="006A085B">
              <w:rPr>
                <w:rFonts w:ascii="Times New Roman" w:hAnsi="Times New Roman" w:cs="Times New Roman"/>
                <w:sz w:val="24"/>
                <w:szCs w:val="24"/>
              </w:rPr>
              <w:t>Process</w:t>
            </w:r>
          </w:p>
        </w:tc>
        <w:tc>
          <w:tcPr>
            <w:tcW w:w="3967" w:type="dxa"/>
          </w:tcPr>
          <w:p w14:paraId="1EC9743F" w14:textId="4D247888" w:rsidR="006E2282" w:rsidRDefault="006A085B" w:rsidP="006E2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Opportunity sensing and identification process(cases to be discussed how business ideas are prepared are perceived); Generation of business ideas, feasibility analysis of business ideas, preparation of a business plan in the form of a project report on specific business proposal; Project appraisal and its techniques</w:t>
            </w:r>
            <w:bookmarkStart w:id="0" w:name="_GoBack"/>
            <w:bookmarkEnd w:id="0"/>
          </w:p>
          <w:p w14:paraId="5351ECF2" w14:textId="41278CC1" w:rsidR="006A085B" w:rsidRPr="00EF5AEE" w:rsidRDefault="006A085B" w:rsidP="006E2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8FBDE67" w14:textId="2BE0DBF4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  <w:r w:rsidR="002E6664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1922" w:type="dxa"/>
          </w:tcPr>
          <w:p w14:paraId="418FCAC4" w14:textId="46C82AFC" w:rsidR="006E2282" w:rsidRPr="00EF5AEE" w:rsidRDefault="006E2282" w:rsidP="00D3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To create an understanding of</w:t>
            </w:r>
            <w:r w:rsidR="00D3127A">
              <w:rPr>
                <w:rFonts w:ascii="Times New Roman" w:hAnsi="Times New Roman" w:cs="Times New Roman"/>
                <w:sz w:val="24"/>
                <w:szCs w:val="24"/>
              </w:rPr>
              <w:t xml:space="preserve"> evaluation </w:t>
            </w: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27A">
              <w:rPr>
                <w:rFonts w:ascii="Times New Roman" w:hAnsi="Times New Roman" w:cs="Times New Roman"/>
                <w:sz w:val="24"/>
                <w:szCs w:val="24"/>
              </w:rPr>
              <w:t>criteria an</w:t>
            </w:r>
            <w:r w:rsidR="00CF2EBB">
              <w:rPr>
                <w:rFonts w:ascii="Times New Roman" w:hAnsi="Times New Roman" w:cs="Times New Roman"/>
                <w:sz w:val="24"/>
                <w:szCs w:val="24"/>
              </w:rPr>
              <w:t>d emerging patterns in Entrepreneurship development</w:t>
            </w:r>
          </w:p>
        </w:tc>
      </w:tr>
      <w:tr w:rsidR="000D3246" w:rsidRPr="00EF5AEE" w14:paraId="478D165A" w14:textId="77777777" w:rsidTr="006F1FBC">
        <w:tc>
          <w:tcPr>
            <w:tcW w:w="1603" w:type="dxa"/>
          </w:tcPr>
          <w:p w14:paraId="255E45C7" w14:textId="317D5DA5" w:rsidR="00D143B3" w:rsidRPr="00EF5AEE" w:rsidRDefault="00D143B3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Unit-5 Managerial Aspects of Business</w:t>
            </w:r>
          </w:p>
        </w:tc>
        <w:tc>
          <w:tcPr>
            <w:tcW w:w="3967" w:type="dxa"/>
          </w:tcPr>
          <w:p w14:paraId="2CA7B4AB" w14:textId="7A4A282A" w:rsidR="00D143B3" w:rsidRDefault="00D143B3" w:rsidP="006E2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Managerial finance; Understanding capital structure; Understanding organisation structure and management of human resources of a new enterprise;</w:t>
            </w:r>
            <w:r w:rsidR="008F4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Understanding of marketing-mix; Management of assets (cash management); Relationship management; Cost management;</w:t>
            </w:r>
            <w:r w:rsidR="008F4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Understanding family business management </w:t>
            </w:r>
          </w:p>
        </w:tc>
        <w:tc>
          <w:tcPr>
            <w:tcW w:w="2505" w:type="dxa"/>
          </w:tcPr>
          <w:p w14:paraId="38CAC1A3" w14:textId="77777777" w:rsidR="00D143B3" w:rsidRDefault="00D143B3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557368EC" w14:textId="79E6A91B" w:rsidR="00D143B3" w:rsidRPr="00EF5AEE" w:rsidRDefault="00CF2EBB" w:rsidP="00D3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Detailed understanding of capital structure, cash management, cost management, all aspects of family business management </w:t>
            </w:r>
          </w:p>
        </w:tc>
      </w:tr>
    </w:tbl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10008"/>
      </w:tblGrid>
      <w:tr w:rsidR="00410B93" w:rsidRPr="00EF5AEE" w14:paraId="77096620" w14:textId="77777777" w:rsidTr="00410B93">
        <w:trPr>
          <w:trHeight w:val="704"/>
        </w:trPr>
        <w:tc>
          <w:tcPr>
            <w:tcW w:w="10008" w:type="dxa"/>
          </w:tcPr>
          <w:p w14:paraId="1E4D7B67" w14:textId="69F9A68E" w:rsidR="00410B93" w:rsidRPr="00EF5AEE" w:rsidRDefault="00410B93" w:rsidP="00D1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Assessment Deta</w:t>
            </w:r>
            <w:r w:rsidR="008B3444">
              <w:rPr>
                <w:rFonts w:ascii="Times New Roman" w:hAnsi="Times New Roman" w:cs="Times New Roman"/>
                <w:sz w:val="24"/>
                <w:szCs w:val="24"/>
              </w:rPr>
              <w:t>ils: Evaluation through test ,</w:t>
            </w: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Assignment </w:t>
            </w:r>
            <w:r w:rsidR="008B3444">
              <w:rPr>
                <w:rFonts w:ascii="Times New Roman" w:hAnsi="Times New Roman" w:cs="Times New Roman"/>
                <w:sz w:val="24"/>
                <w:szCs w:val="24"/>
              </w:rPr>
              <w:t>and presentation</w:t>
            </w:r>
          </w:p>
          <w:p w14:paraId="5D17D9BF" w14:textId="77777777" w:rsidR="00410B93" w:rsidRPr="00EF5AEE" w:rsidRDefault="00410B93" w:rsidP="003F6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E24A15" w14:textId="77777777" w:rsidR="006F1FBC" w:rsidRPr="00EF5AEE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EF5AEE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EF5AEE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4D9487CF" w14:textId="6135F282" w:rsidR="003A553C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Brandt, S.C. </w:t>
      </w:r>
      <w:proofErr w:type="spellStart"/>
      <w:r>
        <w:rPr>
          <w:rFonts w:ascii="Times New Roman" w:hAnsi="Times New Roman" w:cs="Times New Roman"/>
          <w:sz w:val="24"/>
          <w:szCs w:val="24"/>
        </w:rPr>
        <w:t>Entreprenuering</w:t>
      </w:r>
      <w:proofErr w:type="spellEnd"/>
      <w:r>
        <w:rPr>
          <w:rFonts w:ascii="Times New Roman" w:hAnsi="Times New Roman" w:cs="Times New Roman"/>
          <w:sz w:val="24"/>
          <w:szCs w:val="24"/>
        </w:rPr>
        <w:t>: The Ten Commandments for Building a Growth Company, MacMillan Business Books</w:t>
      </w:r>
    </w:p>
    <w:p w14:paraId="604564B9" w14:textId="7AC41A90" w:rsidR="005C6BAF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Dollinger</w:t>
      </w:r>
      <w:proofErr w:type="gramStart"/>
      <w:r>
        <w:rPr>
          <w:rFonts w:ascii="Times New Roman" w:hAnsi="Times New Roman" w:cs="Times New Roman"/>
          <w:sz w:val="24"/>
          <w:szCs w:val="24"/>
        </w:rPr>
        <w:t>,M.J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Entreprenuership</w:t>
      </w:r>
      <w:proofErr w:type="spellEnd"/>
      <w:r>
        <w:rPr>
          <w:rFonts w:ascii="Times New Roman" w:hAnsi="Times New Roman" w:cs="Times New Roman"/>
          <w:sz w:val="24"/>
          <w:szCs w:val="24"/>
        </w:rPr>
        <w:t>: Strategic and Resources.</w:t>
      </w:r>
    </w:p>
    <w:p w14:paraId="6DA5553E" w14:textId="54952D91" w:rsidR="005C6BAF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Holt</w:t>
      </w:r>
      <w:proofErr w:type="gramStart"/>
      <w:r>
        <w:rPr>
          <w:rFonts w:ascii="Times New Roman" w:hAnsi="Times New Roman" w:cs="Times New Roman"/>
          <w:sz w:val="24"/>
          <w:szCs w:val="24"/>
        </w:rPr>
        <w:t>,D.H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Entrepreneurship: New Venture Creation. New Delhi. Prentice Hall of India.</w:t>
      </w:r>
    </w:p>
    <w:p w14:paraId="503C0E02" w14:textId="466A43A7" w:rsidR="005C6BAF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Panda, S.C. Entrepreneurship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Development,</w:t>
      </w:r>
      <w:r w:rsidR="00E05013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="00E05013">
        <w:rPr>
          <w:rFonts w:ascii="Times New Roman" w:hAnsi="Times New Roman" w:cs="Times New Roman"/>
          <w:sz w:val="24"/>
          <w:szCs w:val="24"/>
        </w:rPr>
        <w:t xml:space="preserve"> Delhi: </w:t>
      </w:r>
      <w:proofErr w:type="spellStart"/>
      <w:r w:rsidR="00E05013">
        <w:rPr>
          <w:rFonts w:ascii="Times New Roman" w:hAnsi="Times New Roman" w:cs="Times New Roman"/>
          <w:sz w:val="24"/>
          <w:szCs w:val="24"/>
        </w:rPr>
        <w:t>Anmol</w:t>
      </w:r>
      <w:proofErr w:type="spellEnd"/>
      <w:r w:rsidR="00E05013">
        <w:rPr>
          <w:rFonts w:ascii="Times New Roman" w:hAnsi="Times New Roman" w:cs="Times New Roman"/>
          <w:sz w:val="24"/>
          <w:szCs w:val="24"/>
        </w:rPr>
        <w:t xml:space="preserve"> Publications</w:t>
      </w:r>
    </w:p>
    <w:p w14:paraId="4DF4E10B" w14:textId="46F0C86E" w:rsidR="00E05013" w:rsidRDefault="00E05013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Roy, R (2011). Entrepreneurship. Oxford University Press.</w:t>
      </w:r>
    </w:p>
    <w:p w14:paraId="7E31379B" w14:textId="3F61829F" w:rsidR="00E05013" w:rsidRDefault="00E05013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Taneja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S. &amp; Gupta, S.L. Entrepreneurship Development, New Venture creation New Delhi. </w:t>
      </w:r>
      <w:proofErr w:type="spellStart"/>
      <w:r>
        <w:rPr>
          <w:rFonts w:ascii="Times New Roman" w:hAnsi="Times New Roman" w:cs="Times New Roman"/>
          <w:sz w:val="24"/>
          <w:szCs w:val="24"/>
        </w:rPr>
        <w:t>Galgotia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Publication House.</w:t>
      </w:r>
    </w:p>
    <w:p w14:paraId="0C23402C" w14:textId="696E9AAA" w:rsidR="00E05013" w:rsidRPr="0062430B" w:rsidRDefault="00E05013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Vaspet</w:t>
      </w:r>
      <w:proofErr w:type="spellEnd"/>
      <w:r>
        <w:rPr>
          <w:rFonts w:ascii="Times New Roman" w:hAnsi="Times New Roman" w:cs="Times New Roman"/>
          <w:sz w:val="24"/>
          <w:szCs w:val="24"/>
        </w:rPr>
        <w:t>, K.H New Venture Strategies New Jersey: Pre</w:t>
      </w:r>
      <w:r w:rsidR="00A40848">
        <w:rPr>
          <w:rFonts w:ascii="Times New Roman" w:hAnsi="Times New Roman" w:cs="Times New Roman"/>
          <w:sz w:val="24"/>
          <w:szCs w:val="24"/>
        </w:rPr>
        <w:t>ntice-Hall.</w:t>
      </w:r>
    </w:p>
    <w:sectPr w:rsidR="00E05013" w:rsidRPr="0062430B" w:rsidSect="00460F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48CA6" w14:textId="77777777" w:rsidR="0018306E" w:rsidRDefault="0018306E" w:rsidP="007E2926">
      <w:pPr>
        <w:spacing w:after="0" w:line="240" w:lineRule="auto"/>
      </w:pPr>
      <w:r>
        <w:separator/>
      </w:r>
    </w:p>
  </w:endnote>
  <w:endnote w:type="continuationSeparator" w:id="0">
    <w:p w14:paraId="4FBCC22B" w14:textId="77777777" w:rsidR="0018306E" w:rsidRDefault="0018306E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AAA1E" w14:textId="77777777" w:rsidR="00EF5AEE" w:rsidRDefault="00EF5A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381A5" w14:textId="77777777" w:rsidR="00EF5AEE" w:rsidRDefault="00EF5A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05316" w14:textId="77777777" w:rsidR="00EF5AEE" w:rsidRDefault="00EF5A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37C76" w14:textId="77777777" w:rsidR="0018306E" w:rsidRDefault="0018306E" w:rsidP="007E2926">
      <w:pPr>
        <w:spacing w:after="0" w:line="240" w:lineRule="auto"/>
      </w:pPr>
      <w:r>
        <w:separator/>
      </w:r>
    </w:p>
  </w:footnote>
  <w:footnote w:type="continuationSeparator" w:id="0">
    <w:p w14:paraId="193C31B2" w14:textId="77777777" w:rsidR="0018306E" w:rsidRDefault="0018306E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CEFDF" w14:textId="77777777" w:rsidR="00EF5AEE" w:rsidRDefault="00EF5A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1830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B89BB" w14:textId="77777777" w:rsidR="00EF5AEE" w:rsidRDefault="00EF5A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4F0535"/>
    <w:multiLevelType w:val="hybridMultilevel"/>
    <w:tmpl w:val="D51A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1D"/>
    <w:rsid w:val="00007091"/>
    <w:rsid w:val="00027ABE"/>
    <w:rsid w:val="00053B67"/>
    <w:rsid w:val="00084F77"/>
    <w:rsid w:val="000D3246"/>
    <w:rsid w:val="00176DF4"/>
    <w:rsid w:val="0018306E"/>
    <w:rsid w:val="001F3C4E"/>
    <w:rsid w:val="001F7B48"/>
    <w:rsid w:val="00200D63"/>
    <w:rsid w:val="00204748"/>
    <w:rsid w:val="0021262A"/>
    <w:rsid w:val="00227F0B"/>
    <w:rsid w:val="0024054C"/>
    <w:rsid w:val="00290F92"/>
    <w:rsid w:val="002A57E3"/>
    <w:rsid w:val="002C20E5"/>
    <w:rsid w:val="002E0D45"/>
    <w:rsid w:val="002E6664"/>
    <w:rsid w:val="00353582"/>
    <w:rsid w:val="003576CE"/>
    <w:rsid w:val="003A553C"/>
    <w:rsid w:val="003E01D6"/>
    <w:rsid w:val="003F4623"/>
    <w:rsid w:val="003F691D"/>
    <w:rsid w:val="00410B93"/>
    <w:rsid w:val="004143E0"/>
    <w:rsid w:val="004C14BF"/>
    <w:rsid w:val="005100CC"/>
    <w:rsid w:val="00517EE1"/>
    <w:rsid w:val="00530C60"/>
    <w:rsid w:val="00531CE8"/>
    <w:rsid w:val="0059071B"/>
    <w:rsid w:val="005B0183"/>
    <w:rsid w:val="005B58E7"/>
    <w:rsid w:val="005C6BAF"/>
    <w:rsid w:val="005F1455"/>
    <w:rsid w:val="00603A05"/>
    <w:rsid w:val="0062430B"/>
    <w:rsid w:val="006A085B"/>
    <w:rsid w:val="006E2282"/>
    <w:rsid w:val="006F1FBC"/>
    <w:rsid w:val="00731E1B"/>
    <w:rsid w:val="00734EBE"/>
    <w:rsid w:val="007B1AD1"/>
    <w:rsid w:val="007E2926"/>
    <w:rsid w:val="0080418A"/>
    <w:rsid w:val="008263E2"/>
    <w:rsid w:val="00826DF7"/>
    <w:rsid w:val="00832480"/>
    <w:rsid w:val="008346E8"/>
    <w:rsid w:val="00853288"/>
    <w:rsid w:val="00854EAD"/>
    <w:rsid w:val="008B04AA"/>
    <w:rsid w:val="008B3444"/>
    <w:rsid w:val="008F42F2"/>
    <w:rsid w:val="008F45CE"/>
    <w:rsid w:val="00951C88"/>
    <w:rsid w:val="00977CB2"/>
    <w:rsid w:val="00A067F2"/>
    <w:rsid w:val="00A07408"/>
    <w:rsid w:val="00A12189"/>
    <w:rsid w:val="00A40848"/>
    <w:rsid w:val="00AC0A78"/>
    <w:rsid w:val="00B14A9D"/>
    <w:rsid w:val="00B26736"/>
    <w:rsid w:val="00B5543D"/>
    <w:rsid w:val="00B92181"/>
    <w:rsid w:val="00B92F8E"/>
    <w:rsid w:val="00C17FCC"/>
    <w:rsid w:val="00C343E4"/>
    <w:rsid w:val="00C568DC"/>
    <w:rsid w:val="00C76FD3"/>
    <w:rsid w:val="00C975EA"/>
    <w:rsid w:val="00CA52EC"/>
    <w:rsid w:val="00CA667B"/>
    <w:rsid w:val="00CC3F11"/>
    <w:rsid w:val="00CC47E8"/>
    <w:rsid w:val="00CD752F"/>
    <w:rsid w:val="00CD7897"/>
    <w:rsid w:val="00CF2EBB"/>
    <w:rsid w:val="00CF56F2"/>
    <w:rsid w:val="00D142EE"/>
    <w:rsid w:val="00D143B3"/>
    <w:rsid w:val="00D17472"/>
    <w:rsid w:val="00D21ECF"/>
    <w:rsid w:val="00D230AA"/>
    <w:rsid w:val="00D3127A"/>
    <w:rsid w:val="00D47AA1"/>
    <w:rsid w:val="00D534E7"/>
    <w:rsid w:val="00D63842"/>
    <w:rsid w:val="00D735BA"/>
    <w:rsid w:val="00DA6CD0"/>
    <w:rsid w:val="00DB6223"/>
    <w:rsid w:val="00E03963"/>
    <w:rsid w:val="00E05013"/>
    <w:rsid w:val="00E2243D"/>
    <w:rsid w:val="00E80AF7"/>
    <w:rsid w:val="00E8228B"/>
    <w:rsid w:val="00EC7165"/>
    <w:rsid w:val="00EE1135"/>
    <w:rsid w:val="00EE6BFD"/>
    <w:rsid w:val="00EF5AEE"/>
    <w:rsid w:val="00F71F6B"/>
    <w:rsid w:val="00FB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04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F5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AEE"/>
    <w:rPr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F5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AEE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ABC</cp:lastModifiedBy>
  <cp:revision>14</cp:revision>
  <dcterms:created xsi:type="dcterms:W3CDTF">2021-08-29T06:02:00Z</dcterms:created>
  <dcterms:modified xsi:type="dcterms:W3CDTF">2021-08-29T06:31:00Z</dcterms:modified>
</cp:coreProperties>
</file>